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5673" w14:textId="77777777" w:rsidR="00C72762" w:rsidRDefault="00C72762"/>
    <w:p w14:paraId="16D448AD" w14:textId="77777777" w:rsidR="00C72762" w:rsidRDefault="00C72762"/>
    <w:p w14:paraId="137EF544" w14:textId="77777777" w:rsidR="00C72762" w:rsidRDefault="00C72762"/>
    <w:p w14:paraId="2C44CD76" w14:textId="77777777" w:rsidR="00C72762" w:rsidRDefault="00C72762"/>
    <w:p w14:paraId="13129FFE" w14:textId="5780B469" w:rsidR="00C72762" w:rsidRPr="00C72762" w:rsidRDefault="00C72762" w:rsidP="00C72762">
      <w:pPr>
        <w:jc w:val="center"/>
        <w:rPr>
          <w:b/>
          <w:bCs/>
          <w:color w:val="EE0000"/>
          <w:sz w:val="32"/>
          <w:szCs w:val="32"/>
        </w:rPr>
      </w:pPr>
      <w:r w:rsidRPr="00C72762">
        <w:rPr>
          <w:b/>
          <w:bCs/>
          <w:color w:val="EE0000"/>
          <w:sz w:val="32"/>
          <w:szCs w:val="32"/>
        </w:rPr>
        <w:t>PROGRAME DE MASTERAT</w:t>
      </w:r>
    </w:p>
    <w:tbl>
      <w:tblPr>
        <w:tblStyle w:val="Tabelgril"/>
        <w:tblW w:w="7389" w:type="dxa"/>
        <w:jc w:val="center"/>
        <w:tblLook w:val="04A0" w:firstRow="1" w:lastRow="0" w:firstColumn="1" w:lastColumn="0" w:noHBand="0" w:noVBand="1"/>
      </w:tblPr>
      <w:tblGrid>
        <w:gridCol w:w="1974"/>
        <w:gridCol w:w="1803"/>
        <w:gridCol w:w="1803"/>
        <w:gridCol w:w="1809"/>
      </w:tblGrid>
      <w:tr w:rsidR="00C72762" w14:paraId="19F68B62" w14:textId="77777777" w:rsidTr="00C72762">
        <w:trPr>
          <w:jc w:val="center"/>
        </w:trPr>
        <w:tc>
          <w:tcPr>
            <w:tcW w:w="1974" w:type="dxa"/>
          </w:tcPr>
          <w:p w14:paraId="04A6A05C" w14:textId="77777777" w:rsidR="00C72762" w:rsidRDefault="00C72762" w:rsidP="00BB3450"/>
        </w:tc>
        <w:tc>
          <w:tcPr>
            <w:tcW w:w="1803" w:type="dxa"/>
            <w:shd w:val="clear" w:color="auto" w:fill="DAE9F7" w:themeFill="text2" w:themeFillTint="1A"/>
            <w:vAlign w:val="center"/>
          </w:tcPr>
          <w:p w14:paraId="07629782" w14:textId="77777777" w:rsidR="00C72762" w:rsidRDefault="00C72762" w:rsidP="00BB3450">
            <w:pPr>
              <w:jc w:val="center"/>
            </w:pPr>
            <w:r w:rsidRPr="003B0DE4">
              <w:t>Român fără taxă</w:t>
            </w:r>
          </w:p>
        </w:tc>
        <w:tc>
          <w:tcPr>
            <w:tcW w:w="1803" w:type="dxa"/>
            <w:shd w:val="clear" w:color="auto" w:fill="DAE9F7" w:themeFill="text2" w:themeFillTint="1A"/>
            <w:vAlign w:val="center"/>
          </w:tcPr>
          <w:p w14:paraId="3ABA966F" w14:textId="77777777" w:rsidR="00C72762" w:rsidRDefault="00C72762" w:rsidP="00BB3450">
            <w:pPr>
              <w:jc w:val="center"/>
            </w:pPr>
            <w:r w:rsidRPr="003B0DE4">
              <w:t>Român cu taxă</w:t>
            </w:r>
          </w:p>
        </w:tc>
        <w:tc>
          <w:tcPr>
            <w:tcW w:w="1809" w:type="dxa"/>
            <w:shd w:val="clear" w:color="auto" w:fill="DAE9F7" w:themeFill="text2" w:themeFillTint="1A"/>
            <w:vAlign w:val="center"/>
          </w:tcPr>
          <w:p w14:paraId="2329E9AE" w14:textId="77777777" w:rsidR="00C72762" w:rsidRPr="003B0DE4" w:rsidRDefault="00C72762" w:rsidP="00BB3450">
            <w:pPr>
              <w:jc w:val="center"/>
            </w:pPr>
            <w:r>
              <w:t>Români de pretutindeni</w:t>
            </w:r>
          </w:p>
        </w:tc>
      </w:tr>
      <w:tr w:rsidR="00C72762" w14:paraId="1D500617" w14:textId="77777777" w:rsidTr="00C72762">
        <w:trPr>
          <w:trHeight w:val="1701"/>
          <w:jc w:val="center"/>
        </w:trPr>
        <w:tc>
          <w:tcPr>
            <w:tcW w:w="1974" w:type="dxa"/>
            <w:shd w:val="clear" w:color="auto" w:fill="C1F0C7" w:themeFill="accent3" w:themeFillTint="33"/>
            <w:vAlign w:val="center"/>
          </w:tcPr>
          <w:p w14:paraId="5F8C0183" w14:textId="40A4679E" w:rsidR="00C72762" w:rsidRPr="003B0DE4" w:rsidRDefault="00C72762" w:rsidP="00BB3450">
            <w:pPr>
              <w:rPr>
                <w:b/>
                <w:bCs/>
              </w:rPr>
            </w:pPr>
            <w:r w:rsidRPr="003B0DE4">
              <w:rPr>
                <w:b/>
                <w:bCs/>
              </w:rPr>
              <w:t>RELAŢII INTERNAŢIONALE ÎN SEC. XIX-XXI. ISTORIE ŞI DIPLOMAŢIE</w:t>
            </w:r>
          </w:p>
        </w:tc>
        <w:tc>
          <w:tcPr>
            <w:tcW w:w="1803" w:type="dxa"/>
            <w:shd w:val="clear" w:color="auto" w:fill="C1F0C7" w:themeFill="accent3" w:themeFillTint="33"/>
            <w:vAlign w:val="center"/>
          </w:tcPr>
          <w:p w14:paraId="1922E133" w14:textId="03B80973" w:rsidR="00C72762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C1F0C7" w:themeFill="accent3" w:themeFillTint="33"/>
            <w:vAlign w:val="center"/>
          </w:tcPr>
          <w:p w14:paraId="51B135BE" w14:textId="6220330B" w:rsidR="00C72762" w:rsidRPr="003B0DE4" w:rsidRDefault="00C72762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66E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  <w:shd w:val="clear" w:color="auto" w:fill="C1F0C7" w:themeFill="accent3" w:themeFillTint="33"/>
            <w:vAlign w:val="center"/>
          </w:tcPr>
          <w:p w14:paraId="16678B19" w14:textId="15CC05D2" w:rsidR="00C72762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72762" w14:paraId="4B068FA6" w14:textId="77777777" w:rsidTr="00C72762">
        <w:trPr>
          <w:trHeight w:val="1701"/>
          <w:jc w:val="center"/>
        </w:trPr>
        <w:tc>
          <w:tcPr>
            <w:tcW w:w="1974" w:type="dxa"/>
            <w:shd w:val="clear" w:color="auto" w:fill="D1D1D1" w:themeFill="background2" w:themeFillShade="E6"/>
            <w:vAlign w:val="center"/>
          </w:tcPr>
          <w:p w14:paraId="3438734D" w14:textId="2143B571" w:rsidR="00C72762" w:rsidRPr="003B0DE4" w:rsidRDefault="00C72762" w:rsidP="003B0DE4">
            <w:pPr>
              <w:rPr>
                <w:b/>
                <w:bCs/>
              </w:rPr>
            </w:pPr>
            <w:r w:rsidRPr="003B0DE4">
              <w:rPr>
                <w:b/>
                <w:bCs/>
              </w:rPr>
              <w:t>ANTROPOLOGIE ŞI ISTORIE EUROPEANĂ</w:t>
            </w:r>
          </w:p>
          <w:p w14:paraId="22066930" w14:textId="36DC15AE" w:rsidR="00C72762" w:rsidRPr="003B0DE4" w:rsidRDefault="00C72762" w:rsidP="00BB3450">
            <w:pPr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D1D1D1" w:themeFill="background2" w:themeFillShade="E6"/>
            <w:vAlign w:val="center"/>
          </w:tcPr>
          <w:p w14:paraId="6AFE1F31" w14:textId="69EA5862" w:rsidR="00C72762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03" w:type="dxa"/>
            <w:shd w:val="clear" w:color="auto" w:fill="D1D1D1" w:themeFill="background2" w:themeFillShade="E6"/>
            <w:vAlign w:val="center"/>
          </w:tcPr>
          <w:p w14:paraId="78E9D478" w14:textId="77536DB8" w:rsidR="00C72762" w:rsidRPr="003B0DE4" w:rsidRDefault="00C72762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66E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  <w:shd w:val="clear" w:color="auto" w:fill="D1D1D1" w:themeFill="background2" w:themeFillShade="E6"/>
            <w:vAlign w:val="center"/>
          </w:tcPr>
          <w:p w14:paraId="3D88FAB4" w14:textId="253CB535" w:rsidR="00C72762" w:rsidRPr="003B0DE4" w:rsidRDefault="00C72762" w:rsidP="00BB3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B9EC2DF" w14:textId="77777777" w:rsidR="003B0DE4" w:rsidRDefault="003B0DE4"/>
    <w:sectPr w:rsidR="003B0DE4" w:rsidSect="003B0DE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07"/>
    <w:rsid w:val="00017807"/>
    <w:rsid w:val="00125145"/>
    <w:rsid w:val="00366E6F"/>
    <w:rsid w:val="003B0DE4"/>
    <w:rsid w:val="00544E07"/>
    <w:rsid w:val="00553C68"/>
    <w:rsid w:val="00761D46"/>
    <w:rsid w:val="00AC2DD7"/>
    <w:rsid w:val="00C72762"/>
    <w:rsid w:val="00D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8BA7"/>
  <w15:chartTrackingRefBased/>
  <w15:docId w15:val="{CE8DC2F2-DCBC-4C50-BF72-3BA7AE8B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1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1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1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1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1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1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1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1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1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1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1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1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1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1780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1780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1780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1780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1780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1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1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1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1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1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1780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1780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1780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1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1780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17807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3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Gabriel-Stelian Manea</dc:creator>
  <cp:keywords/>
  <dc:description/>
  <cp:lastModifiedBy>Gabriel-Stelian Manea</cp:lastModifiedBy>
  <cp:revision>2</cp:revision>
  <dcterms:created xsi:type="dcterms:W3CDTF">2025-08-21T09:23:00Z</dcterms:created>
  <dcterms:modified xsi:type="dcterms:W3CDTF">2025-08-21T09:23:00Z</dcterms:modified>
</cp:coreProperties>
</file>