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C012" w14:textId="77777777" w:rsidR="003F70D0" w:rsidRPr="00EB20F0" w:rsidRDefault="003F70D0" w:rsidP="00EB20F0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B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SCRISOARE DE INTEN</w:t>
      </w:r>
      <w:r w:rsidR="00D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EB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IE</w:t>
      </w:r>
    </w:p>
    <w:p w14:paraId="16B53753" w14:textId="77777777" w:rsidR="003F70D0" w:rsidRPr="00EB20F0" w:rsidRDefault="003F70D0" w:rsidP="00EB20F0">
      <w:pPr>
        <w:spacing w:after="6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41183B40" w14:textId="77777777" w:rsidR="00D846B7" w:rsidRDefault="003F70D0" w:rsidP="00D846B7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B20F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Introducere </w:t>
      </w:r>
      <w:r w:rsidR="00EB20F0">
        <w:rPr>
          <w:rFonts w:ascii="Times New Roman" w:eastAsia="Times New Roman" w:hAnsi="Times New Roman" w:cs="Times New Roman"/>
          <w:sz w:val="24"/>
          <w:szCs w:val="24"/>
          <w:lang w:val="ro-RO"/>
        </w:rPr>
        <w:t>– date personale</w:t>
      </w:r>
      <w:r w:rsidR="00136A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parcursul școlar</w:t>
      </w:r>
      <w:r w:rsidR="00DD58CF" w:rsidRPr="00DD58CF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footnoteReference w:id="1"/>
      </w:r>
    </w:p>
    <w:p w14:paraId="59A5E6C2" w14:textId="77777777" w:rsidR="003F70D0" w:rsidRDefault="00136AAD" w:rsidP="00D846B7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hAnsi="Times New Roman" w:cs="Times New Roman"/>
          <w:i/>
          <w:sz w:val="20"/>
          <w:szCs w:val="24"/>
          <w:lang w:val="ro-RO"/>
        </w:rPr>
      </w:pPr>
      <w:r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Aici aveți posibilitatea de a vă prezenta</w:t>
      </w:r>
      <w:r w:rsidR="003F70D0"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(nume, </w:t>
      </w:r>
      <w:r w:rsidR="00EB20F0" w:rsidRPr="00D846B7">
        <w:rPr>
          <w:rFonts w:ascii="Times New Roman" w:hAnsi="Times New Roman" w:cs="Times New Roman"/>
          <w:i/>
          <w:sz w:val="20"/>
          <w:szCs w:val="24"/>
          <w:lang w:val="ro-RO"/>
        </w:rPr>
        <w:t>inițiala</w:t>
      </w:r>
      <w:r w:rsidR="003F70D0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 </w:t>
      </w:r>
      <w:r w:rsidR="00EB20F0" w:rsidRPr="00D846B7">
        <w:rPr>
          <w:rFonts w:ascii="Times New Roman" w:hAnsi="Times New Roman" w:cs="Times New Roman"/>
          <w:i/>
          <w:sz w:val="20"/>
          <w:szCs w:val="24"/>
          <w:lang w:val="ro-RO"/>
        </w:rPr>
        <w:t>tatălui</w:t>
      </w:r>
      <w:r w:rsidR="003F70D0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, </w:t>
      </w:r>
      <w:r w:rsidR="003F70D0"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prenume), </w:t>
      </w:r>
      <w:r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de a menționa </w:t>
      </w:r>
      <w:r w:rsidR="003F70D0"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liceul absolvit, </w:t>
      </w:r>
      <w:r w:rsidRPr="00D846B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și </w:t>
      </w:r>
      <w:r w:rsidRPr="00D846B7">
        <w:rPr>
          <w:rFonts w:ascii="Times New Roman" w:hAnsi="Times New Roman" w:cs="Times New Roman"/>
          <w:i/>
          <w:sz w:val="20"/>
          <w:szCs w:val="24"/>
          <w:lang w:val="ro-RO"/>
        </w:rPr>
        <w:t>sesiunea de bacalaureat,</w:t>
      </w:r>
      <w:r w:rsidR="003F70D0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 </w:t>
      </w:r>
      <w:r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de a furniza informații relevante despre </w:t>
      </w:r>
      <w:r w:rsidR="00D12A56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familie și mediul în care v-ați format, despre </w:t>
      </w:r>
      <w:r w:rsidRPr="00D846B7">
        <w:rPr>
          <w:rFonts w:ascii="Times New Roman" w:hAnsi="Times New Roman" w:cs="Times New Roman"/>
          <w:i/>
          <w:sz w:val="20"/>
          <w:szCs w:val="24"/>
          <w:lang w:val="ro-RO"/>
        </w:rPr>
        <w:t>parcursul școlar</w:t>
      </w:r>
      <w:r w:rsidR="00D12A56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 etc</w:t>
      </w:r>
      <w:r w:rsidRPr="00D846B7">
        <w:rPr>
          <w:rFonts w:ascii="Times New Roman" w:hAnsi="Times New Roman" w:cs="Times New Roman"/>
          <w:i/>
          <w:sz w:val="20"/>
          <w:szCs w:val="24"/>
          <w:lang w:val="ro-RO"/>
        </w:rPr>
        <w:t>.</w:t>
      </w:r>
      <w:r w:rsidR="00D846B7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  Maximum 150 de cuvinte.</w:t>
      </w:r>
    </w:p>
    <w:p w14:paraId="4C927884" w14:textId="77777777" w:rsidR="00EB20F0" w:rsidRPr="00D12A56" w:rsidRDefault="00EB20F0" w:rsidP="00D12A56">
      <w:pPr>
        <w:pStyle w:val="ListParagraph"/>
        <w:spacing w:after="60" w:line="288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02CE465B" wp14:editId="3E6DB493">
                <wp:extent cx="5861050" cy="2844800"/>
                <wp:effectExtent l="0" t="0" r="2540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E76C" w14:textId="77777777" w:rsidR="00EB20F0" w:rsidRPr="00136AAD" w:rsidRDefault="00EB20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CE4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1.5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">
                <v:textbox>
                  <w:txbxContent>
                    <w:p w14:paraId="39C6E76C" w14:textId="77777777" w:rsidR="00EB20F0" w:rsidRPr="00136AAD" w:rsidRDefault="00EB20F0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264A34" w14:textId="77777777" w:rsidR="00D12A56" w:rsidRDefault="00D12A56" w:rsidP="00D12A56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9F97619" w14:textId="77777777" w:rsidR="00D12A56" w:rsidRDefault="00D12A56" w:rsidP="00D12A56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</w:t>
      </w:r>
      <w:r w:rsidRPr="00D12A5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otivația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alegerii </w:t>
      </w:r>
      <w:r w:rsidRPr="00D12A5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programul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ui</w:t>
      </w:r>
      <w:r w:rsidRPr="00D12A5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studii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Fizică tehnologică –</w:t>
      </w:r>
      <w:r w:rsidR="00D846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dual</w:t>
      </w:r>
    </w:p>
    <w:p w14:paraId="6B2AE1A9" w14:textId="3C5DFD2D" w:rsidR="00E926FF" w:rsidRPr="00E926FF" w:rsidRDefault="00E926FF" w:rsidP="00E926FF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val="ro-RO"/>
        </w:rPr>
      </w:pPr>
      <w:r w:rsidRPr="00E45538">
        <w:rPr>
          <w:rFonts w:ascii="Times New Roman" w:eastAsia="Times New Roman" w:hAnsi="Times New Roman" w:cs="Times New Roman"/>
          <w:i/>
          <w:sz w:val="20"/>
          <w:szCs w:val="24"/>
          <w:lang w:val="ro-RO"/>
        </w:rPr>
        <w:t>Aici puteți prezenta motivele pentru care ați ales să vă înscrieți la programul de studii Fizică tehnologică – dual</w:t>
      </w:r>
    </w:p>
    <w:p w14:paraId="236CE150" w14:textId="230C71BC" w:rsidR="00E926FF" w:rsidRDefault="00E926FF" w:rsidP="00E926FF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</w:pPr>
      <w:r w:rsidRPr="00D846B7">
        <w:rPr>
          <w:rFonts w:ascii="Times New Roman" w:hAnsi="Times New Roman" w:cs="Times New Roman"/>
          <w:i/>
          <w:sz w:val="20"/>
          <w:szCs w:val="24"/>
          <w:lang w:val="ro-RO"/>
        </w:rPr>
        <w:t>Maximum 150 de cuvinte.</w:t>
      </w:r>
    </w:p>
    <w:p w14:paraId="7EAC90F8" w14:textId="77777777" w:rsidR="00D12A56" w:rsidRDefault="00D846B7" w:rsidP="00136AAD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05D0CFC8" wp14:editId="2FB13AAA">
                <wp:extent cx="5861050" cy="2164080"/>
                <wp:effectExtent l="0" t="0" r="2540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5ADD" w14:textId="77777777" w:rsidR="00D846B7" w:rsidRPr="00136AAD" w:rsidRDefault="00D846B7" w:rsidP="00D846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0CFC8" id="_x0000_s1027" type="#_x0000_t202" style="width:461.5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">
                <v:textbox>
                  <w:txbxContent>
                    <w:p w14:paraId="67525ADD" w14:textId="77777777" w:rsidR="00D846B7" w:rsidRPr="00136AAD" w:rsidRDefault="00D846B7" w:rsidP="00D846B7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42683D" w14:textId="77777777" w:rsidR="00D12A56" w:rsidRDefault="00D12A56" w:rsidP="00D12A56">
      <w:pPr>
        <w:pStyle w:val="ListParagraph"/>
        <w:spacing w:after="6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7A5C699" w14:textId="77777777" w:rsidR="00D12A56" w:rsidRDefault="00D846B7" w:rsidP="00D846B7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Competențe </w:t>
      </w:r>
      <w:r w:rsidRPr="00D846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personale compatibile cu profilul programului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</w:t>
      </w:r>
      <w:r w:rsidRPr="00D846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studii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Fizică tehnologică –</w:t>
      </w:r>
      <w:r w:rsidR="00DD58C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dual</w:t>
      </w:r>
      <w:bookmarkStart w:id="0" w:name="_Ref175576019"/>
      <w:r w:rsidR="00DD58CF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footnoteReference w:id="2"/>
      </w:r>
      <w:bookmarkEnd w:id="0"/>
    </w:p>
    <w:p w14:paraId="297E522E" w14:textId="77777777" w:rsidR="00656CB2" w:rsidRPr="00AD05EC" w:rsidRDefault="005725F4" w:rsidP="00656CB2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hAnsi="Times New Roman" w:cs="Times New Roman"/>
          <w:i/>
          <w:sz w:val="20"/>
          <w:szCs w:val="24"/>
          <w:lang w:val="ro-RO"/>
        </w:rPr>
      </w:pPr>
      <w:r w:rsidRPr="00AD05EC">
        <w:rPr>
          <w:rFonts w:ascii="Times New Roman" w:eastAsia="Times New Roman" w:hAnsi="Times New Roman" w:cs="Times New Roman"/>
          <w:i/>
          <w:sz w:val="20"/>
          <w:szCs w:val="24"/>
          <w:lang w:val="ro-RO"/>
        </w:rPr>
        <w:t xml:space="preserve">Aici puteți menționa </w:t>
      </w:r>
      <w:r w:rsidRPr="00AD05E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</w:t>
      </w:r>
      <w:r w:rsidR="00E926FF" w:rsidRPr="00AD05E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e ce vă considerați potrivit/potrivită pentru a v</w:t>
      </w:r>
      <w:r w:rsidRPr="00AD05E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ă</w:t>
      </w:r>
      <w:r w:rsidR="00E926FF" w:rsidRPr="00AD05E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pregăti în cadrul  </w:t>
      </w:r>
      <w:r w:rsidR="00E926FF" w:rsidRPr="00AD05E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programului de studii Fizică </w:t>
      </w:r>
      <w:r w:rsidR="00E926FF" w:rsidRPr="00AD05EC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tehnologică – dual</w:t>
      </w:r>
      <w:r w:rsidR="00656CB2" w:rsidRPr="00AD05EC">
        <w:rPr>
          <w:rFonts w:ascii="Times New Roman" w:hAnsi="Times New Roman" w:cs="Times New Roman"/>
          <w:i/>
          <w:sz w:val="20"/>
          <w:szCs w:val="24"/>
          <w:lang w:val="ro-RO"/>
        </w:rPr>
        <w:t xml:space="preserve"> </w:t>
      </w:r>
    </w:p>
    <w:p w14:paraId="30E4E3B1" w14:textId="6873472C" w:rsidR="00656CB2" w:rsidRPr="00AD05EC" w:rsidRDefault="00656CB2" w:rsidP="00656CB2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hAnsi="Times New Roman" w:cs="Times New Roman"/>
          <w:i/>
          <w:sz w:val="20"/>
          <w:szCs w:val="24"/>
          <w:lang w:val="ro-RO"/>
        </w:rPr>
      </w:pPr>
      <w:r w:rsidRPr="00AD05EC">
        <w:rPr>
          <w:rFonts w:ascii="Times New Roman" w:hAnsi="Times New Roman" w:cs="Times New Roman"/>
          <w:i/>
          <w:sz w:val="20"/>
          <w:szCs w:val="24"/>
          <w:lang w:val="ro-RO"/>
        </w:rPr>
        <w:t>Maximum 150 de cuvinte.</w:t>
      </w:r>
    </w:p>
    <w:p w14:paraId="12D29A1B" w14:textId="57FFCE39" w:rsidR="00E926FF" w:rsidRPr="005725F4" w:rsidRDefault="00E926FF" w:rsidP="00D846B7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14:paraId="16FB5F07" w14:textId="77777777" w:rsidR="00E926FF" w:rsidRPr="00D846B7" w:rsidRDefault="00E926FF" w:rsidP="00D846B7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Cs w:val="24"/>
          <w:lang w:val="ro-RO"/>
        </w:rPr>
      </w:pPr>
    </w:p>
    <w:p w14:paraId="165E5201" w14:textId="77777777" w:rsidR="00D846B7" w:rsidRDefault="00D846B7" w:rsidP="00D846B7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5AE1C6D4" wp14:editId="2295A2A9">
                <wp:extent cx="5861050" cy="2844800"/>
                <wp:effectExtent l="0" t="0" r="25400" b="1270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89D4" w14:textId="77777777" w:rsidR="00D846B7" w:rsidRPr="00136AAD" w:rsidRDefault="00D846B7" w:rsidP="00D846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1C6D4" id="_x0000_s1028" type="#_x0000_t202" style="width:461.5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">
                <v:textbox>
                  <w:txbxContent>
                    <w:p w14:paraId="618C89D4" w14:textId="77777777" w:rsidR="00D846B7" w:rsidRPr="00136AAD" w:rsidRDefault="00D846B7" w:rsidP="00D846B7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7C9B4C" w14:textId="77777777" w:rsidR="00D846B7" w:rsidRDefault="00D846B7" w:rsidP="00D846B7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65E8F85" w14:textId="1256887D" w:rsidR="00554F8B" w:rsidRDefault="00D12A56" w:rsidP="00D12A56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6AA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Experiența acumulată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prin activități</w:t>
      </w:r>
      <w:r w:rsidRPr="00136AA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școlare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136AA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și extrac</w:t>
      </w:r>
      <w:r w:rsidR="00DD58C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urriculare</w:t>
      </w:r>
      <w:r w:rsidR="00DD58CF" w:rsidRP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fldChar w:fldCharType="begin"/>
      </w:r>
      <w:r w:rsidR="00DD58CF" w:rsidRP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instrText xml:space="preserve"> NOTEREF _Ref175576019 \h </w:instrText>
      </w:r>
      <w:r w:rsid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instrText xml:space="preserve"> \* MERGEFORMAT </w:instrText>
      </w:r>
      <w:r w:rsidR="00DD58CF" w:rsidRP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</w:r>
      <w:r w:rsidR="00DD58CF" w:rsidRP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fldChar w:fldCharType="separate"/>
      </w:r>
      <w:r w:rsidR="006A59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2</w:t>
      </w:r>
      <w:r w:rsidR="00DD58CF" w:rsidRPr="00DD5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fldChar w:fldCharType="end"/>
      </w:r>
    </w:p>
    <w:p w14:paraId="64B4C425" w14:textId="77777777" w:rsidR="00DD58CF" w:rsidRPr="00D846B7" w:rsidRDefault="00554F8B" w:rsidP="00DD58CF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Cs w:val="24"/>
          <w:lang w:val="ro-RO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Aici puteți </w:t>
      </w:r>
      <w:r w:rsidR="00DD58CF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aminti diverse activități în cadrul școlii </w:t>
      </w:r>
      <w:r w:rsidR="00D12A56"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(concursuri școlare, proiecte, </w:t>
      </w:r>
      <w:r w:rsidR="00DD58CF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manifestări educaționale diverse) sau în afara acesteia (cursuri de instruire, </w:t>
      </w:r>
      <w:r w:rsidR="00D12A56"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activități de voluntariat etc.) relevante pentru </w:t>
      </w:r>
      <w:r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învățarea prin muncă, în general, și pentru </w:t>
      </w:r>
      <w:r w:rsidR="00D12A56"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programul Fizică tehnologică – dual</w:t>
      </w:r>
      <w:r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, în particular</w:t>
      </w:r>
      <w:r w:rsidR="00D12A56" w:rsidRPr="00554F8B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. </w:t>
      </w:r>
      <w:r w:rsidR="00DD58CF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</w:t>
      </w:r>
      <w:r w:rsidR="00DD58CF" w:rsidRPr="00D846B7">
        <w:rPr>
          <w:rFonts w:ascii="Times New Roman" w:hAnsi="Times New Roman" w:cs="Times New Roman"/>
          <w:i/>
          <w:sz w:val="20"/>
          <w:szCs w:val="24"/>
          <w:lang w:val="ro-RO"/>
        </w:rPr>
        <w:t>Max</w:t>
      </w:r>
      <w:r w:rsidR="00DD58CF">
        <w:rPr>
          <w:rFonts w:ascii="Times New Roman" w:hAnsi="Times New Roman" w:cs="Times New Roman"/>
          <w:i/>
          <w:sz w:val="20"/>
          <w:szCs w:val="24"/>
          <w:lang w:val="ro-RO"/>
        </w:rPr>
        <w:t>.</w:t>
      </w:r>
      <w:r w:rsidR="00DD58CF" w:rsidRPr="00D846B7">
        <w:rPr>
          <w:rFonts w:ascii="Times New Roman" w:hAnsi="Times New Roman" w:cs="Times New Roman"/>
          <w:i/>
          <w:sz w:val="20"/>
          <w:szCs w:val="24"/>
          <w:lang w:val="ro-RO"/>
        </w:rPr>
        <w:t xml:space="preserve"> 150 de cuvinte.</w:t>
      </w:r>
    </w:p>
    <w:p w14:paraId="05D5AFB0" w14:textId="77777777" w:rsidR="00D12A56" w:rsidRDefault="00DD58CF" w:rsidP="00D12A56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5CA1A0D0" wp14:editId="43C8C2A6">
                <wp:extent cx="5861050" cy="2125980"/>
                <wp:effectExtent l="0" t="0" r="25400" b="266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6C60" w14:textId="77777777" w:rsidR="00DD58CF" w:rsidRPr="00136AAD" w:rsidRDefault="00DD58CF" w:rsidP="00DD58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1A0D0" id="_x0000_s1029" type="#_x0000_t202" style="width:461.5pt;height:1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">
                <v:textbox>
                  <w:txbxContent>
                    <w:p w14:paraId="517E6C60" w14:textId="77777777" w:rsidR="00DD58CF" w:rsidRPr="00136AAD" w:rsidRDefault="00DD58CF" w:rsidP="00DD58CF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A9BBB7" w14:textId="77777777" w:rsidR="00386710" w:rsidRDefault="00386710" w:rsidP="00554F8B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Opinia privind perspectivele sectorului nuclear </w:t>
      </w:r>
    </w:p>
    <w:p w14:paraId="040FBF85" w14:textId="1B741C2E" w:rsidR="00E926FF" w:rsidRPr="00386710" w:rsidRDefault="00E926FF" w:rsidP="00386710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lastRenderedPageBreak/>
        <w:t>Aici vă puteți exprima opinia cu privire la aplicabilitatea in viața de zi cu zi a ingineriei</w:t>
      </w:r>
      <w:r w:rsidR="005725F4"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,</w:t>
      </w: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in general</w:t>
      </w:r>
      <w:r w:rsidR="005725F4"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,</w:t>
      </w: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si perspectivele de dezvoltare ale ingineriei nucleare</w:t>
      </w:r>
      <w:r w:rsidR="005725F4"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,</w:t>
      </w: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in particular</w:t>
      </w:r>
      <w:r w:rsidR="005725F4"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.</w:t>
      </w: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Maximum 100 cuvinte.</w:t>
      </w:r>
    </w:p>
    <w:p w14:paraId="1F3DF5D0" w14:textId="77777777" w:rsidR="00554F8B" w:rsidRDefault="00B23B48" w:rsidP="00386710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72574125" wp14:editId="186B256D">
                <wp:extent cx="5861050" cy="1949450"/>
                <wp:effectExtent l="0" t="0" r="25400" b="1270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8FE3" w14:textId="77777777" w:rsidR="00B23B48" w:rsidRPr="00136AAD" w:rsidRDefault="00B23B48" w:rsidP="00B23B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74125" id="_x0000_s1030" type="#_x0000_t202" style="width:461.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">
                <v:textbox>
                  <w:txbxContent>
                    <w:p w14:paraId="2A398FE3" w14:textId="77777777" w:rsidR="00B23B48" w:rsidRPr="00136AAD" w:rsidRDefault="00B23B48" w:rsidP="00B23B48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0BE1B0" w14:textId="77777777" w:rsidR="00386710" w:rsidRDefault="00386710" w:rsidP="00386710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0DDDEE76" w14:textId="77777777" w:rsidR="00386710" w:rsidRDefault="00386710" w:rsidP="00386710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Opinia privind perspectivele ingineriei fizice și </w:t>
      </w:r>
      <w:r w:rsidR="00B23B4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tehnologiilor neconvenționale </w:t>
      </w:r>
    </w:p>
    <w:p w14:paraId="0001A78F" w14:textId="252E36A8" w:rsidR="00E926FF" w:rsidRPr="00386710" w:rsidRDefault="00E926FF" w:rsidP="00E926FF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 w:rsidRPr="00064FBD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Aici vă puteți exprima opinia privind perspectivele de dezvoltare si de aplicare a energiei din surse regenerabile în România și la nivel european.  Maximum 100 cuvinte.</w:t>
      </w:r>
    </w:p>
    <w:p w14:paraId="54BA093F" w14:textId="77777777" w:rsidR="00E926FF" w:rsidRPr="00386710" w:rsidRDefault="00E926FF" w:rsidP="00386710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14:paraId="493D5042" w14:textId="77777777" w:rsidR="00386710" w:rsidRDefault="00386710" w:rsidP="00B23B48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inline distT="0" distB="0" distL="0" distR="0" wp14:anchorId="59583DAC" wp14:editId="2942E653">
                <wp:extent cx="5861050" cy="1949450"/>
                <wp:effectExtent l="0" t="0" r="25400" b="1270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5719" w14:textId="77777777" w:rsidR="00386710" w:rsidRPr="00136AAD" w:rsidRDefault="00386710" w:rsidP="003867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83DAC" id="_x0000_s1031" type="#_x0000_t202" style="width:461.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">
                <v:textbox>
                  <w:txbxContent>
                    <w:p w14:paraId="435C5719" w14:textId="77777777" w:rsidR="00386710" w:rsidRPr="00136AAD" w:rsidRDefault="00386710" w:rsidP="00386710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3CBEFB" w14:textId="46742CE7" w:rsidR="00B23B48" w:rsidRDefault="00B23B48" w:rsidP="00B23B48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1C298E6" w14:textId="188FD81F" w:rsidR="000A0A22" w:rsidRDefault="000A0A22" w:rsidP="000A0A22">
      <w:pPr>
        <w:pStyle w:val="ListParagraph"/>
        <w:numPr>
          <w:ilvl w:val="0"/>
          <w:numId w:val="1"/>
        </w:numPr>
        <w:spacing w:after="6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Opțiun</w:t>
      </w:r>
      <w:r w:rsidR="009C3DE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C3DE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candidatului privind semnarea contractului individual de studii și pregătire practică cu operatorii economici parteneri</w:t>
      </w:r>
    </w:p>
    <w:p w14:paraId="7170741D" w14:textId="34C9CFAF" w:rsidR="000A0A22" w:rsidRPr="00386710" w:rsidRDefault="009C3DE7" w:rsidP="000A0A22">
      <w:pPr>
        <w:pStyle w:val="ListParagraph"/>
        <w:spacing w:after="6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Operatorii economici cu care</w:t>
      </w:r>
      <w:r w:rsidR="00591797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candidații declarați admiși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pot semna contract individual de studii și pregătire practică în cadrul programului de studii Fizică tehnologică – dual sunt </w:t>
      </w:r>
      <w:r w:rsidRPr="00591797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val="ro-RO"/>
        </w:rPr>
        <w:t>SN Nuclearelectrica SA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 xml:space="preserve"> și </w:t>
      </w:r>
      <w:r w:rsidRPr="00591797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val="ro-RO"/>
        </w:rPr>
        <w:t>SC Sisteme HVAC SRL</w:t>
      </w:r>
      <w:r w:rsidR="000A0A22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o-RO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154"/>
      </w:tblGrid>
      <w:tr w:rsidR="005B07F3" w:rsidRPr="00E45538" w14:paraId="06E61C5F" w14:textId="77777777" w:rsidTr="005B07F3">
        <w:tc>
          <w:tcPr>
            <w:tcW w:w="5103" w:type="dxa"/>
          </w:tcPr>
          <w:p w14:paraId="05A7CA35" w14:textId="0F1B7BDA" w:rsidR="005B07F3" w:rsidRPr="005B07F3" w:rsidRDefault="005B07F3" w:rsidP="005B07F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Operatorul economic partener</w:t>
            </w:r>
          </w:p>
        </w:tc>
        <w:tc>
          <w:tcPr>
            <w:tcW w:w="4154" w:type="dxa"/>
          </w:tcPr>
          <w:p w14:paraId="1104F98C" w14:textId="4EDA8395" w:rsidR="005B07F3" w:rsidRPr="005B07F3" w:rsidRDefault="005B07F3" w:rsidP="005B07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Ordinea preferințelor candidatului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br/>
            </w:r>
            <w:r w:rsidRPr="005B07F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o-RO"/>
              </w:rPr>
              <w:t>(</w:t>
            </w:r>
            <w:r w:rsidRPr="005B07F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val="ro-RO"/>
              </w:rPr>
              <w:t>se va completa cu 1 sau 2</w:t>
            </w:r>
            <w:r w:rsidRPr="005B07F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o-RO"/>
              </w:rPr>
              <w:t>)</w:t>
            </w:r>
          </w:p>
        </w:tc>
      </w:tr>
      <w:tr w:rsidR="005B07F3" w14:paraId="767CFA13" w14:textId="77777777" w:rsidTr="005B07F3">
        <w:tc>
          <w:tcPr>
            <w:tcW w:w="5103" w:type="dxa"/>
          </w:tcPr>
          <w:p w14:paraId="008F9B45" w14:textId="582A6550" w:rsidR="005B07F3" w:rsidRPr="005B07F3" w:rsidRDefault="005B07F3" w:rsidP="005B07F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o-RO"/>
              </w:rPr>
              <w:t>SN Nuclearelectrica SA</w:t>
            </w: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 xml:space="preserve"> (informații </w:t>
            </w:r>
            <w:hyperlink r:id="rId11" w:history="1">
              <w:r w:rsidRPr="005B07F3">
                <w:rPr>
                  <w:rStyle w:val="Hyperlink"/>
                  <w:rFonts w:ascii="Times New Roman" w:eastAsia="Times New Roman" w:hAnsi="Times New Roman" w:cs="Times New Roman"/>
                  <w:szCs w:val="24"/>
                  <w:lang w:val="ro-RO"/>
                </w:rPr>
                <w:t>aici</w:t>
              </w:r>
            </w:hyperlink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)</w:t>
            </w:r>
          </w:p>
        </w:tc>
        <w:tc>
          <w:tcPr>
            <w:tcW w:w="4154" w:type="dxa"/>
          </w:tcPr>
          <w:p w14:paraId="204447A3" w14:textId="1F9E2181" w:rsidR="005B07F3" w:rsidRPr="005B07F3" w:rsidRDefault="005B07F3" w:rsidP="005B07F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Opțiunea ....</w:t>
            </w:r>
          </w:p>
        </w:tc>
      </w:tr>
      <w:tr w:rsidR="005B07F3" w14:paraId="637DB60E" w14:textId="77777777" w:rsidTr="005B07F3">
        <w:tc>
          <w:tcPr>
            <w:tcW w:w="5103" w:type="dxa"/>
          </w:tcPr>
          <w:p w14:paraId="23EB0269" w14:textId="04BC501E" w:rsidR="005B07F3" w:rsidRPr="005B07F3" w:rsidRDefault="005B07F3" w:rsidP="005B07F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o-RO"/>
              </w:rPr>
              <w:t>SC Sisteme HVAC SRL</w:t>
            </w: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 xml:space="preserve"> (informații </w:t>
            </w:r>
            <w:hyperlink r:id="rId12" w:history="1">
              <w:r w:rsidRPr="005B07F3">
                <w:rPr>
                  <w:rStyle w:val="Hyperlink"/>
                  <w:rFonts w:ascii="Times New Roman" w:eastAsia="Times New Roman" w:hAnsi="Times New Roman" w:cs="Times New Roman"/>
                  <w:szCs w:val="24"/>
                  <w:lang w:val="ro-RO"/>
                </w:rPr>
                <w:t>aici</w:t>
              </w:r>
            </w:hyperlink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)</w:t>
            </w:r>
          </w:p>
        </w:tc>
        <w:tc>
          <w:tcPr>
            <w:tcW w:w="4154" w:type="dxa"/>
          </w:tcPr>
          <w:p w14:paraId="09C847F8" w14:textId="5E00C1A7" w:rsidR="005B07F3" w:rsidRPr="005B07F3" w:rsidRDefault="005B07F3" w:rsidP="005B07F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</w:pPr>
            <w:r w:rsidRPr="005B07F3">
              <w:rPr>
                <w:rFonts w:ascii="Times New Roman" w:eastAsia="Times New Roman" w:hAnsi="Times New Roman" w:cs="Times New Roman"/>
                <w:color w:val="000000"/>
                <w:szCs w:val="24"/>
                <w:lang w:val="ro-RO"/>
              </w:rPr>
              <w:t>Opțiunea ....</w:t>
            </w:r>
          </w:p>
        </w:tc>
      </w:tr>
    </w:tbl>
    <w:p w14:paraId="6B64B88F" w14:textId="77777777" w:rsidR="005B07F3" w:rsidRDefault="005B07F3" w:rsidP="00EB20F0">
      <w:pPr>
        <w:spacing w:after="6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2FE8CA0" w14:textId="77777777" w:rsidR="003F70D0" w:rsidRPr="00EB20F0" w:rsidRDefault="003F70D0" w:rsidP="00EB20F0">
      <w:pPr>
        <w:tabs>
          <w:tab w:val="left" w:pos="1728"/>
        </w:tabs>
        <w:spacing w:after="60" w:line="288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B23B48">
        <w:rPr>
          <w:rFonts w:ascii="Times New Roman" w:hAnsi="Times New Roman" w:cs="Times New Roman"/>
          <w:sz w:val="24"/>
          <w:szCs w:val="24"/>
          <w:lang w:val="ro-RO"/>
        </w:rPr>
        <w:t>: .......................</w:t>
      </w:r>
    </w:p>
    <w:p w14:paraId="4A658089" w14:textId="77777777" w:rsidR="00EB20F0" w:rsidRPr="00EB20F0" w:rsidRDefault="00EB20F0" w:rsidP="00EB20F0">
      <w:pPr>
        <w:tabs>
          <w:tab w:val="left" w:pos="1728"/>
        </w:tabs>
        <w:spacing w:after="60" w:line="288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i/>
          <w:sz w:val="24"/>
          <w:szCs w:val="24"/>
          <w:lang w:val="ro-RO"/>
        </w:rPr>
        <w:t>Nume, prenume candidat</w:t>
      </w:r>
      <w:r w:rsidR="00B23B4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............................................</w:t>
      </w:r>
    </w:p>
    <w:p w14:paraId="3300DA44" w14:textId="77777777" w:rsidR="00F07955" w:rsidRPr="00B23B48" w:rsidRDefault="00EB20F0" w:rsidP="00B23B48">
      <w:pPr>
        <w:tabs>
          <w:tab w:val="left" w:pos="1728"/>
        </w:tabs>
        <w:spacing w:after="60" w:line="288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B20F0">
        <w:rPr>
          <w:rFonts w:ascii="Times New Roman" w:hAnsi="Times New Roman" w:cs="Times New Roman"/>
          <w:i/>
          <w:sz w:val="24"/>
          <w:szCs w:val="24"/>
          <w:lang w:val="ro-RO"/>
        </w:rPr>
        <w:t>Semn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ătură</w:t>
      </w:r>
      <w:r w:rsidR="003F70D0" w:rsidRPr="00EB20F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candidat</w:t>
      </w:r>
      <w:r w:rsidR="00B23B4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............................................</w:t>
      </w:r>
    </w:p>
    <w:sectPr w:rsidR="00F07955" w:rsidRPr="00B23B48" w:rsidSect="00EB20F0">
      <w:headerReference w:type="default" r:id="rId13"/>
      <w:footerReference w:type="default" r:id="rId14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34B1" w14:textId="77777777" w:rsidR="00DB6AE1" w:rsidRDefault="00DB6AE1" w:rsidP="00EB20F0">
      <w:pPr>
        <w:spacing w:after="0" w:line="240" w:lineRule="auto"/>
      </w:pPr>
      <w:r>
        <w:separator/>
      </w:r>
    </w:p>
  </w:endnote>
  <w:endnote w:type="continuationSeparator" w:id="0">
    <w:p w14:paraId="6A1B28F0" w14:textId="77777777" w:rsidR="00DB6AE1" w:rsidRDefault="00DB6AE1" w:rsidP="00E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1786194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10D797" w14:textId="611C5155" w:rsidR="00B23B48" w:rsidRPr="00B23B48" w:rsidRDefault="00B23B48" w:rsidP="00B23B4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B07F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B07F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23B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AF46" w14:textId="77777777" w:rsidR="00DB6AE1" w:rsidRDefault="00DB6AE1" w:rsidP="00EB20F0">
      <w:pPr>
        <w:spacing w:after="0" w:line="240" w:lineRule="auto"/>
      </w:pPr>
      <w:r>
        <w:separator/>
      </w:r>
    </w:p>
  </w:footnote>
  <w:footnote w:type="continuationSeparator" w:id="0">
    <w:p w14:paraId="5B2F60D6" w14:textId="77777777" w:rsidR="00DB6AE1" w:rsidRDefault="00DB6AE1" w:rsidP="00EB20F0">
      <w:pPr>
        <w:spacing w:after="0" w:line="240" w:lineRule="auto"/>
      </w:pPr>
      <w:r>
        <w:continuationSeparator/>
      </w:r>
    </w:p>
  </w:footnote>
  <w:footnote w:id="1">
    <w:p w14:paraId="6123767B" w14:textId="77777777" w:rsidR="00DD58CF" w:rsidRPr="00EB20F0" w:rsidRDefault="00DD58CF" w:rsidP="00DD58CF">
      <w:pPr>
        <w:pStyle w:val="FootnoteText"/>
        <w:rPr>
          <w:lang w:val="ro-RO"/>
        </w:rPr>
      </w:pPr>
      <w:r w:rsidRPr="00EB20F0">
        <w:rPr>
          <w:rStyle w:val="FootnoteReference"/>
        </w:rPr>
        <w:footnoteRef/>
      </w:r>
      <w:r w:rsidRPr="00E45538">
        <w:rPr>
          <w:lang w:val="fr-FR"/>
        </w:rPr>
        <w:t xml:space="preserve"> </w:t>
      </w:r>
      <w:r w:rsidRPr="00355DB8">
        <w:rPr>
          <w:rFonts w:ascii="Times New Roman" w:hAnsi="Times New Roman" w:cs="Times New Roman"/>
          <w:i/>
          <w:lang w:val="ro-RO"/>
        </w:rPr>
        <w:t xml:space="preserve">Scrisoarea de intenție va fi tehnoredactată cu caractere Times New Roman, de mărime 12, la 1,2 rânduri.  </w:t>
      </w:r>
      <w:r w:rsidRPr="00355DB8">
        <w:rPr>
          <w:rFonts w:ascii="Times New Roman" w:eastAsia="Times New Roman" w:hAnsi="Times New Roman" w:cs="Times New Roman"/>
          <w:i/>
          <w:color w:val="000000"/>
          <w:lang w:val="ro-RO"/>
        </w:rPr>
        <w:t>Scrisoarea trebuie să vă reflecte personalitatea, să prezinte obiectivele, motivațiile și competențele ce vă caracterizează.</w:t>
      </w:r>
    </w:p>
  </w:footnote>
  <w:footnote w:id="2">
    <w:p w14:paraId="288534B0" w14:textId="77777777" w:rsidR="00DD58CF" w:rsidRPr="00DD58CF" w:rsidRDefault="00DD58CF" w:rsidP="00DD58CF">
      <w:pPr>
        <w:rPr>
          <w:rFonts w:ascii="Times New Roman" w:hAnsi="Times New Roman" w:cs="Times New Roman"/>
          <w:sz w:val="24"/>
          <w:lang w:val="ro-RO"/>
        </w:rPr>
      </w:pPr>
      <w:r w:rsidRPr="00DD58CF">
        <w:rPr>
          <w:rStyle w:val="FootnoteReference"/>
          <w:rFonts w:ascii="Times New Roman" w:hAnsi="Times New Roman" w:cs="Times New Roman"/>
          <w:sz w:val="20"/>
        </w:rPr>
        <w:footnoteRef/>
      </w:r>
      <w:r w:rsidRPr="00DD58CF">
        <w:rPr>
          <w:rFonts w:ascii="Times New Roman" w:hAnsi="Times New Roman" w:cs="Times New Roman"/>
          <w:sz w:val="20"/>
        </w:rPr>
        <w:t xml:space="preserve"> </w:t>
      </w:r>
      <w:r w:rsidRPr="00355DB8">
        <w:rPr>
          <w:rFonts w:ascii="Times New Roman" w:hAnsi="Times New Roman" w:cs="Times New Roman"/>
          <w:i/>
          <w:sz w:val="20"/>
          <w:lang w:val="ro-RO"/>
        </w:rPr>
        <w:t>Subliniați</w:t>
      </w:r>
      <w:r w:rsidRPr="00355DB8">
        <w:rPr>
          <w:rFonts w:ascii="Times New Roman" w:hAnsi="Times New Roman" w:cs="Times New Roman"/>
          <w:i/>
          <w:sz w:val="20"/>
        </w:rPr>
        <w:t xml:space="preserve"> </w:t>
      </w:r>
      <w:r w:rsidRPr="00355D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aspectele care vă diferențiază de ceilalți candidați și care vă recomandă pentru a urma acest program de studii.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7CE0" w14:textId="77777777" w:rsidR="00B23B48" w:rsidRPr="00B23B48" w:rsidRDefault="00B23B48" w:rsidP="00B23B48">
    <w:pPr>
      <w:pStyle w:val="Header"/>
      <w:jc w:val="center"/>
      <w:rPr>
        <w:rFonts w:ascii="Times New Roman" w:hAnsi="Times New Roman" w:cs="Times New Roman"/>
        <w:i/>
        <w:sz w:val="20"/>
        <w:lang w:val="ro-RO"/>
      </w:rPr>
    </w:pPr>
    <w:r w:rsidRPr="00B23B48">
      <w:rPr>
        <w:rFonts w:ascii="Times New Roman" w:hAnsi="Times New Roman" w:cs="Times New Roman"/>
        <w:i/>
        <w:sz w:val="20"/>
        <w:lang w:val="ro-RO"/>
      </w:rPr>
      <w:t>Universitatea Ovidius din Constanța, Facultatea de Științe Aplicate și Inginerie</w:t>
    </w:r>
    <w:r>
      <w:rPr>
        <w:rFonts w:ascii="Times New Roman" w:hAnsi="Times New Roman" w:cs="Times New Roman"/>
        <w:i/>
        <w:sz w:val="20"/>
        <w:lang w:val="ro-RO"/>
      </w:rPr>
      <w:t>, Programul Fizică tehnologică - dual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4F9"/>
    <w:multiLevelType w:val="hybridMultilevel"/>
    <w:tmpl w:val="8AAA1670"/>
    <w:lvl w:ilvl="0" w:tplc="E2E282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59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55"/>
    <w:rsid w:val="00064FBD"/>
    <w:rsid w:val="000A0A22"/>
    <w:rsid w:val="00136AAD"/>
    <w:rsid w:val="00203225"/>
    <w:rsid w:val="00355DB8"/>
    <w:rsid w:val="00386710"/>
    <w:rsid w:val="003F70D0"/>
    <w:rsid w:val="00535336"/>
    <w:rsid w:val="00554F8B"/>
    <w:rsid w:val="005725F4"/>
    <w:rsid w:val="00591797"/>
    <w:rsid w:val="005B07F3"/>
    <w:rsid w:val="006525F2"/>
    <w:rsid w:val="00656CB2"/>
    <w:rsid w:val="006A59F3"/>
    <w:rsid w:val="009C3DE7"/>
    <w:rsid w:val="00A7123E"/>
    <w:rsid w:val="00AD05EC"/>
    <w:rsid w:val="00AD0EF0"/>
    <w:rsid w:val="00B23B48"/>
    <w:rsid w:val="00C25396"/>
    <w:rsid w:val="00C276DB"/>
    <w:rsid w:val="00D12A56"/>
    <w:rsid w:val="00D846B7"/>
    <w:rsid w:val="00DB6AE1"/>
    <w:rsid w:val="00DD58CF"/>
    <w:rsid w:val="00DE2346"/>
    <w:rsid w:val="00DE27AD"/>
    <w:rsid w:val="00E17631"/>
    <w:rsid w:val="00E45538"/>
    <w:rsid w:val="00E926FF"/>
    <w:rsid w:val="00EA29A7"/>
    <w:rsid w:val="00EB20F0"/>
    <w:rsid w:val="00F07955"/>
    <w:rsid w:val="00F47011"/>
    <w:rsid w:val="00FD3BCF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7317"/>
  <w15:chartTrackingRefBased/>
  <w15:docId w15:val="{C7418D52-5CA7-407F-A2F9-02A66D4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2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0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48"/>
  </w:style>
  <w:style w:type="paragraph" w:styleId="Footer">
    <w:name w:val="footer"/>
    <w:basedOn w:val="Normal"/>
    <w:link w:val="FooterChar"/>
    <w:uiPriority w:val="99"/>
    <w:unhideWhenUsed/>
    <w:rsid w:val="00B2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48"/>
  </w:style>
  <w:style w:type="character" w:styleId="Hyperlink">
    <w:name w:val="Hyperlink"/>
    <w:basedOn w:val="DefaultParagraphFont"/>
    <w:uiPriority w:val="99"/>
    <w:unhideWhenUsed/>
    <w:rsid w:val="009C3D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stemehvac.r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clearelectrica.r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110C1D788846B2124E44D6BAC8AC" ma:contentTypeVersion="18" ma:contentTypeDescription="Create a new document." ma:contentTypeScope="" ma:versionID="93ea83501baf95550bf7669a8813fda7">
  <xsd:schema xmlns:xsd="http://www.w3.org/2001/XMLSchema" xmlns:xs="http://www.w3.org/2001/XMLSchema" xmlns:p="http://schemas.microsoft.com/office/2006/metadata/properties" xmlns:ns3="3ce33647-c358-41d6-b499-7e72daea63a0" xmlns:ns4="6d2cbaa8-f5f8-4b45-8dda-c43da003290b" targetNamespace="http://schemas.microsoft.com/office/2006/metadata/properties" ma:root="true" ma:fieldsID="e02e998dc8d6cb05ce2202c895b83efe" ns3:_="" ns4:_="">
    <xsd:import namespace="3ce33647-c358-41d6-b499-7e72daea63a0"/>
    <xsd:import namespace="6d2cbaa8-f5f8-4b45-8dda-c43da0032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3647-c358-41d6-b499-7e72daea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baa8-f5f8-4b45-8dda-c43da0032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e33647-c358-41d6-b499-7e72daea63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F6FC-934F-4B92-8C5F-7D9AEDAD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3647-c358-41d6-b499-7e72daea63a0"/>
    <ds:schemaRef ds:uri="6d2cbaa8-f5f8-4b45-8dda-c43da003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BDF4E-B61D-4E18-B642-D51EE618E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958AB-0D79-421E-A91D-E4646EE32854}">
  <ds:schemaRefs>
    <ds:schemaRef ds:uri="http://schemas.microsoft.com/office/2006/metadata/properties"/>
    <ds:schemaRef ds:uri="http://schemas.microsoft.com/office/infopath/2007/PartnerControls"/>
    <ds:schemaRef ds:uri="3ce33647-c358-41d6-b499-7e72daea63a0"/>
  </ds:schemaRefs>
</ds:datastoreItem>
</file>

<file path=customXml/itemProps4.xml><?xml version="1.0" encoding="utf-8"?>
<ds:datastoreItem xmlns:ds="http://schemas.openxmlformats.org/officeDocument/2006/customXml" ds:itemID="{DB4A1AB6-B7D8-435E-8C6B-97CBCD5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Daria Soceanu</cp:lastModifiedBy>
  <cp:revision>2</cp:revision>
  <cp:lastPrinted>2025-05-15T11:35:00Z</cp:lastPrinted>
  <dcterms:created xsi:type="dcterms:W3CDTF">2025-06-02T20:39:00Z</dcterms:created>
  <dcterms:modified xsi:type="dcterms:W3CDTF">2025-06-02T20:39:00Z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0x010100D76D110C1D788846B2124E44D6BAC8AC</vt:lpwstr>
  </property>
</Properties>
</file>